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</w:t>
        <w:tab/>
        <w:t xml:space="preserve">                                  IZJAVA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br w:type="textWrapping"/>
        <w:br w:type="textWrapping"/>
        <w:t xml:space="preserve">JA________________________iz ______________ sa adresom : ulica __________________ broj zgrade______broj stana____ ličnom kartom izdatom od _________________ reg.broj________</w:t>
        <w:br w:type="textWrapping"/>
        <w:t xml:space="preserve">Pod punom materijalnom i krivičnom odgovornošću izjavljujem  :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Da nisam pravosnažno osuđivan za bilo koje krivično delo i da.se protiv mene ne vodi istraga ili krivični postupak.</w:t>
        <w:br w:type="textWrapping"/>
        <w:t xml:space="preserve">Da sam upoznat da je Internacionalna Policijska Organizacija , na engleskom International Police Organization, skraćeno IPO, strukovno udruženje registrovano u APR  pod brojem BU 3853/2018 i matični broj 28254784.</w:t>
        <w:br w:type="textWrapping"/>
        <w:t xml:space="preserve">Da sam upoznat sa statutom organizacije.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Da sam upoznat sa pravilnikom o članskoj znački.</w:t>
        <w:br w:type="textWrapping"/>
        <w:t xml:space="preserve">Da sam upoznat da je  članska značka regulisana statutom i pravilnikom.</w:t>
        <w:br w:type="textWrapping"/>
        <w:t xml:space="preserve">Da članska značka ne predstavlja službeni dokument MUP Srbije ili druge službe bezbednosti u Republici Srbiji ili svetu.</w:t>
        <w:br w:type="textWrapping"/>
        <w:t xml:space="preserve">Da je namena članske značke promotivnog karaktera i da služi za potvrđivanje članstva na skupovima koje organizuje IPO kao i prilikom apliciranja za popuste koje članstvo ima na raspolaganju u određenim kompanijama.</w:t>
        <w:br w:type="textWrapping"/>
        <w:t xml:space="preserve">Da značku neću zloupotrebljavati.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Da se neću predstavljati kao pripadnik MUP-a Srbije ili druge službe bezbednosti.</w:t>
        <w:br w:type="textWrapping"/>
        <w:t xml:space="preserve">Da ću u slučaju pokretanja krivičnog postupka protiv mene, člansku značku vratiti organizaciji do okončanja postupka.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Da sam upoznat da će teritorijalno nadležna Policijska stanica biti obaveštena eventualnom prestanku članstva.</w:t>
        <w:br w:type="textWrapping"/>
        <w:t xml:space="preserve">Da mi je gore navedeno predočeno na jeziku koji razumem.</w:t>
        <w:br w:type="textWrapping"/>
        <w:br w:type="textWrapping"/>
        <w:br w:type="textWrapping"/>
        <w:br w:type="textWrapping"/>
        <w:t xml:space="preserve">Datum:</w:t>
        <w:br w:type="textWrapping"/>
        <w:br w:type="textWrapping"/>
        <w:t xml:space="preserve">Potpis:</w:t>
        <w:br w:type="textWrapping"/>
        <w:br w:type="textWrapping"/>
        <w:br w:type="textWrapping"/>
      </w:r>
    </w:p>
    <w:sectPr>
      <w:pgSz w:h="15840" w:w="12240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